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40" w:before="240" w:lineRule="auto"/>
        <w:rPr>
          <w:rFonts w:ascii="IBM Plex Sans" w:cs="IBM Plex Sans" w:eastAsia="IBM Plex Sans" w:hAnsi="IBM Plex Sans"/>
        </w:rPr>
      </w:pPr>
      <w:bookmarkStart w:colFirst="0" w:colLast="0" w:name="_khijcbfi2m4i" w:id="0"/>
      <w:bookmarkEnd w:id="0"/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Dnevnik Treninga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IBM Plex Sans" w:cs="IBM Plex Sans" w:eastAsia="IBM Plex Sans" w:hAnsi="IBM Plex Sans"/>
        </w:rPr>
      </w:pPr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Datum: 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IBM Plex Sans" w:cs="IBM Plex Sans" w:eastAsia="IBM Plex Sans" w:hAnsi="IBM Plex Sans"/>
        </w:rPr>
      </w:pPr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Ukupno Trajanje (min): </w:t>
      </w:r>
    </w:p>
    <w:tbl>
      <w:tblPr>
        <w:tblStyle w:val="Table1"/>
        <w:tblW w:w="8700.0" w:type="dxa"/>
        <w:jc w:val="left"/>
        <w:tblLayout w:type="fixed"/>
        <w:tblLook w:val="0600"/>
      </w:tblPr>
      <w:tblGrid>
        <w:gridCol w:w="8700"/>
        <w:tblGridChange w:id="0">
          <w:tblGrid>
            <w:gridCol w:w="870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49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70"/>
              <w:gridCol w:w="2505"/>
              <w:gridCol w:w="900"/>
              <w:gridCol w:w="1440"/>
              <w:gridCol w:w="1350"/>
              <w:gridCol w:w="1725"/>
              <w:tblGridChange w:id="0">
                <w:tblGrid>
                  <w:gridCol w:w="570"/>
                  <w:gridCol w:w="2505"/>
                  <w:gridCol w:w="900"/>
                  <w:gridCol w:w="1440"/>
                  <w:gridCol w:w="1350"/>
                  <w:gridCol w:w="1725"/>
                </w:tblGrid>
              </w:tblGridChange>
            </w:tblGrid>
            <w:tr>
              <w:trPr>
                <w:cantSplit w:val="1"/>
                <w:tblHeader w:val="0"/>
              </w:trPr>
              <w:tc>
                <w:tcPr>
                  <w:shd w:fill="ffff0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Fonts w:ascii="IBM Plex Sans" w:cs="IBM Plex Sans" w:eastAsia="IBM Plex Sans" w:hAnsi="IBM Plex Sans"/>
                      <w:rtl w:val="0"/>
                    </w:rPr>
                    <w:t xml:space="preserve">#</w:t>
                  </w:r>
                </w:p>
              </w:tc>
              <w:tc>
                <w:tcPr>
                  <w:shd w:fill="ffff0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Fonts w:ascii="IBM Plex Sans" w:cs="IBM Plex Sans" w:eastAsia="IBM Plex Sans" w:hAnsi="IBM Plex Sans"/>
                      <w:rtl w:val="0"/>
                    </w:rPr>
                    <w:t xml:space="preserve">Vježba</w:t>
                  </w:r>
                </w:p>
              </w:tc>
              <w:tc>
                <w:tcPr>
                  <w:shd w:fill="ffff0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Fonts w:ascii="IBM Plex Sans" w:cs="IBM Plex Sans" w:eastAsia="IBM Plex Sans" w:hAnsi="IBM Plex Sans"/>
                      <w:rtl w:val="0"/>
                    </w:rPr>
                    <w:t xml:space="preserve">Serije</w:t>
                  </w:r>
                </w:p>
              </w:tc>
              <w:tc>
                <w:tcPr>
                  <w:shd w:fill="ffff0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Fonts w:ascii="IBM Plex Sans" w:cs="IBM Plex Sans" w:eastAsia="IBM Plex Sans" w:hAnsi="IBM Plex Sans"/>
                      <w:rtl w:val="0"/>
                    </w:rPr>
                    <w:t xml:space="preserve">Ponavljanja</w:t>
                  </w:r>
                </w:p>
              </w:tc>
              <w:tc>
                <w:tcPr>
                  <w:shd w:fill="ffff0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Fonts w:ascii="IBM Plex Sans" w:cs="IBM Plex Sans" w:eastAsia="IBM Plex Sans" w:hAnsi="IBM Plex Sans"/>
                      <w:rtl w:val="0"/>
                    </w:rPr>
                    <w:t xml:space="preserve">Težina (kg)</w:t>
                  </w:r>
                </w:p>
              </w:tc>
              <w:tc>
                <w:tcPr>
                  <w:shd w:fill="ffff0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Fonts w:ascii="IBM Plex Sans" w:cs="IBM Plex Sans" w:eastAsia="IBM Plex Sans" w:hAnsi="IBM Plex Sans"/>
                      <w:rtl w:val="0"/>
                    </w:rPr>
                    <w:t xml:space="preserve">Komentar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Fonts w:ascii="IBM Plex Sans" w:cs="IBM Plex Sans" w:eastAsia="IBM Plex Sans" w:hAnsi="IBM Plex Sans"/>
                      <w:rtl w:val="0"/>
                    </w:rPr>
                    <w:t xml:space="preserve">1.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Fonts w:ascii="IBM Plex Sans" w:cs="IBM Plex Sans" w:eastAsia="IBM Plex Sans" w:hAnsi="IBM Plex Sans"/>
                      <w:rtl w:val="0"/>
                    </w:rPr>
                    <w:t xml:space="preserve">2.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Fonts w:ascii="IBM Plex Sans" w:cs="IBM Plex Sans" w:eastAsia="IBM Plex Sans" w:hAnsi="IBM Plex Sans"/>
                      <w:rtl w:val="0"/>
                    </w:rPr>
                    <w:t xml:space="preserve">3.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Fonts w:ascii="IBM Plex Sans" w:cs="IBM Plex Sans" w:eastAsia="IBM Plex Sans" w:hAnsi="IBM Plex Sans"/>
                      <w:rtl w:val="0"/>
                    </w:rPr>
                    <w:t xml:space="preserve">4.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-885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Fonts w:ascii="IBM Plex Sans" w:cs="IBM Plex Sans" w:eastAsia="IBM Plex Sans" w:hAnsi="IBM Plex Sans"/>
                      <w:rtl w:val="0"/>
                    </w:rPr>
                    <w:t xml:space="preserve">5.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Fonts w:ascii="IBM Plex Sans" w:cs="IBM Plex Sans" w:eastAsia="IBM Plex Sans" w:hAnsi="IBM Plex Sans"/>
                      <w:rtl w:val="0"/>
                    </w:rPr>
                    <w:t xml:space="preserve">6.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Fonts w:ascii="IBM Plex Sans" w:cs="IBM Plex Sans" w:eastAsia="IBM Plex Sans" w:hAnsi="IBM Plex Sans"/>
                      <w:rtl w:val="0"/>
                    </w:rPr>
                    <w:t xml:space="preserve">7.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Fonts w:ascii="IBM Plex Sans" w:cs="IBM Plex Sans" w:eastAsia="IBM Plex Sans" w:hAnsi="IBM Plex Sans"/>
                      <w:rtl w:val="0"/>
                    </w:rPr>
                    <w:t xml:space="preserve">8.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Fonts w:ascii="IBM Plex Sans" w:cs="IBM Plex Sans" w:eastAsia="IBM Plex Sans" w:hAnsi="IBM Plex Sans"/>
                      <w:rtl w:val="0"/>
                    </w:rPr>
                    <w:t xml:space="preserve">9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IBM Plex Sans" w:cs="IBM Plex Sans" w:eastAsia="IBM Plex Sans" w:hAnsi="IBM Plex Sans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1">
            <w:pPr>
              <w:rPr>
                <w:rFonts w:ascii="IBM Plex Sans" w:cs="IBM Plex Sans" w:eastAsia="IBM Plex Sans" w:hAnsi="IBM Plex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Style w:val="Heading3"/>
        <w:keepNext w:val="0"/>
        <w:keepLines w:val="0"/>
        <w:spacing w:before="280" w:lineRule="auto"/>
        <w:rPr>
          <w:rFonts w:ascii="IBM Plex Sans" w:cs="IBM Plex Sans" w:eastAsia="IBM Plex Sans" w:hAnsi="IBM Plex Sans"/>
          <w:color w:val="000000"/>
          <w:sz w:val="26"/>
          <w:szCs w:val="26"/>
        </w:rPr>
      </w:pPr>
      <w:bookmarkStart w:colFirst="0" w:colLast="0" w:name="_v905xf90tz0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before="280" w:lineRule="auto"/>
        <w:rPr>
          <w:rFonts w:ascii="IBM Plex Sans" w:cs="IBM Plex Sans" w:eastAsia="IBM Plex Sans" w:hAnsi="IBM Plex Sans"/>
          <w:color w:val="000000"/>
          <w:sz w:val="26"/>
          <w:szCs w:val="26"/>
        </w:rPr>
      </w:pPr>
      <w:bookmarkStart w:colFirst="0" w:colLast="0" w:name="_orwohuddsmjh" w:id="2"/>
      <w:bookmarkEnd w:id="2"/>
      <w:r w:rsidDel="00000000" w:rsidR="00000000" w:rsidRPr="00000000">
        <w:rPr>
          <w:rFonts w:ascii="IBM Plex Sans" w:cs="IBM Plex Sans" w:eastAsia="IBM Plex Sans" w:hAnsi="IBM Plex Sans"/>
          <w:color w:val="000000"/>
          <w:sz w:val="26"/>
          <w:szCs w:val="26"/>
          <w:rtl w:val="0"/>
        </w:rPr>
        <w:t xml:space="preserve">Objašnjenja kolona: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IBM Plex Sans" w:cs="IBM Plex Sans" w:eastAsia="IBM Plex Sans" w:hAnsi="IBM Plex Sans"/>
        </w:rPr>
      </w:pPr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Vježba</w:t>
      </w:r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 – Naziv vježbe (npr. Bench press, Čučanj).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IBM Plex Sans" w:cs="IBM Plex Sans" w:eastAsia="IBM Plex Sans" w:hAnsi="IBM Plex Sans"/>
        </w:rPr>
      </w:pPr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Serije</w:t>
      </w:r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 – Broj serija izvedenih za tu vježbu.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IBM Plex Sans" w:cs="IBM Plex Sans" w:eastAsia="IBM Plex Sans" w:hAnsi="IBM Plex Sans"/>
        </w:rPr>
      </w:pPr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Ponavljanja</w:t>
      </w:r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 – Broj ponavljanja u svakoj seriji.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IBM Plex Sans" w:cs="IBM Plex Sans" w:eastAsia="IBM Plex Sans" w:hAnsi="IBM Plex Sans"/>
        </w:rPr>
      </w:pPr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Težina (kg)</w:t>
      </w:r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 – Težina koja se koristi u kilogramima (ako se primjenjuje).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IBM Plex Sans" w:cs="IBM Plex Sans" w:eastAsia="IBM Plex Sans" w:hAnsi="IBM Plex Sans"/>
        </w:rPr>
      </w:pPr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Komentar</w:t>
      </w:r>
      <w:r w:rsidDel="00000000" w:rsidR="00000000" w:rsidRPr="00000000">
        <w:rPr>
          <w:rFonts w:ascii="IBM Plex Sans" w:cs="IBM Plex Sans" w:eastAsia="IBM Plex Sans" w:hAnsi="IBM Plex Sans"/>
          <w:rtl w:val="0"/>
        </w:rPr>
        <w:t xml:space="preserve"> – Dodatne napomene, osjećaj tokom vježbe, problemi, napredak itd.</w:t>
      </w:r>
    </w:p>
    <w:p w:rsidR="00000000" w:rsidDel="00000000" w:rsidP="00000000" w:rsidRDefault="00000000" w:rsidRPr="00000000" w14:paraId="00000049">
      <w:pPr>
        <w:rPr>
          <w:rFonts w:ascii="IBM Plex Sans" w:cs="IBM Plex Sans" w:eastAsia="IBM Plex Sans" w:hAnsi="IBM Plex Sans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BM Plex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teretana24.com</w:t>
      </w:r>
    </w:hyperlink>
    <w:r w:rsidDel="00000000" w:rsidR="00000000" w:rsidRPr="00000000">
      <w:rPr>
        <w:rtl w:val="0"/>
      </w:rPr>
      <w:t xml:space="preserve"> - Softver za efikasno upravljanje fitnesom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-regular.ttf"/><Relationship Id="rId2" Type="http://schemas.openxmlformats.org/officeDocument/2006/relationships/font" Target="fonts/IBMPlexSans-bold.ttf"/><Relationship Id="rId3" Type="http://schemas.openxmlformats.org/officeDocument/2006/relationships/font" Target="fonts/IBMPlexSans-italic.ttf"/><Relationship Id="rId4" Type="http://schemas.openxmlformats.org/officeDocument/2006/relationships/font" Target="fonts/IBMPlex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teretana24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